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0E7D59" w14:textId="3F789A3B" w:rsidR="00FD5522" w:rsidRDefault="00E566BF" w:rsidP="007B7D79">
      <w:pP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FFF77B4" wp14:editId="05DE5090">
            <wp:extent cx="6645910" cy="9146271"/>
            <wp:effectExtent l="0" t="0" r="2540" b="0"/>
            <wp:docPr id="1" name="Рисунок 1" descr="C:\Users\ADMIN\Pictures\2023-04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3-04-27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6F759" w14:textId="3E3EA33C" w:rsidR="00101BCA" w:rsidRPr="00CC24D0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C24D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вдали от производящих предприятий и торговых мест. Здание Детского сада построено по типовому проекту. Проектная наполняемость на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52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 мест. Общая площадь здания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1486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 кв. м, из них площадь помещений, используемых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епосредственно для нужд образовательного процесса,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927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 кв. м.</w:t>
      </w:r>
    </w:p>
    <w:p w14:paraId="229BD7D7" w14:textId="77777777" w:rsidR="00101BCA" w:rsidRPr="00CC24D0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C24D0">
        <w:rPr>
          <w:rFonts w:ascii="Times New Roman" w:hAnsi="Times New Roman" w:cs="Times New Roman"/>
          <w:b/>
          <w:color w:val="000000"/>
          <w:sz w:val="28"/>
          <w:szCs w:val="28"/>
        </w:rPr>
        <w:t>Цель деятельности Детского сада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 – осуществление образовательной деятельности по</w:t>
      </w:r>
      <w:r w:rsidRPr="00CC24D0">
        <w:rPr>
          <w:rFonts w:ascii="Times New Roman" w:hAnsi="Times New Roman" w:cs="Times New Roman"/>
          <w:sz w:val="28"/>
          <w:szCs w:val="28"/>
        </w:rPr>
        <w:br/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реализации образовательных программ дошкольного образования.</w:t>
      </w:r>
    </w:p>
    <w:p w14:paraId="4FB42A06" w14:textId="77777777" w:rsidR="00101BCA" w:rsidRPr="00CC24D0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C24D0">
        <w:rPr>
          <w:rFonts w:ascii="Times New Roman" w:hAnsi="Times New Roman" w:cs="Times New Roman"/>
          <w:color w:val="000000"/>
          <w:sz w:val="28"/>
          <w:szCs w:val="28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</w:t>
      </w:r>
      <w:r w:rsidRPr="00CC24D0">
        <w:rPr>
          <w:rFonts w:ascii="Times New Roman" w:hAnsi="Times New Roman" w:cs="Times New Roman"/>
          <w:sz w:val="28"/>
          <w:szCs w:val="28"/>
        </w:rPr>
        <w:br/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воспитанников.</w:t>
      </w:r>
    </w:p>
    <w:p w14:paraId="4DBCF6A1" w14:textId="77777777" w:rsidR="00101BCA" w:rsidRPr="00CC24D0" w:rsidRDefault="00101BCA" w:rsidP="00101BCA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C24D0">
        <w:rPr>
          <w:rFonts w:ascii="Times New Roman" w:hAnsi="Times New Roman" w:cs="Times New Roman"/>
          <w:b/>
          <w:color w:val="000000"/>
          <w:sz w:val="28"/>
          <w:szCs w:val="28"/>
        </w:rPr>
        <w:t>Режим работы Детского сада</w:t>
      </w:r>
    </w:p>
    <w:p w14:paraId="654E5F25" w14:textId="1E31EF3C" w:rsidR="00101BCA" w:rsidRPr="00CC24D0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Рабочая неделя – пятидневная, с понедельника по пятницу. Длительность пребывания детей в группах –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 xml:space="preserve"> часов. Режим работы групп – с 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0 до 1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B10868" w:rsidRPr="00CC24D0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CC24D0">
        <w:rPr>
          <w:rFonts w:ascii="Times New Roman" w:hAnsi="Times New Roman" w:cs="Times New Roman"/>
          <w:color w:val="000000"/>
          <w:sz w:val="28"/>
          <w:szCs w:val="28"/>
        </w:rPr>
        <w:t>0.</w:t>
      </w:r>
    </w:p>
    <w:p w14:paraId="74AB97B3" w14:textId="77777777" w:rsidR="00F14FA3" w:rsidRPr="00CC24D0" w:rsidRDefault="00F14FA3" w:rsidP="00B10868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5E7A9BB" w14:textId="77777777" w:rsidR="00F14FA3" w:rsidRPr="00CC24D0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II. Оценка системы управления организацией</w:t>
      </w:r>
    </w:p>
    <w:p w14:paraId="536766F0" w14:textId="77777777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40E4F6B4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D93859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14:paraId="6A5389D1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Ind w:w="5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7229"/>
      </w:tblGrid>
      <w:tr w:rsidR="00F14FA3" w:rsidRPr="00CC24D0" w14:paraId="410428EC" w14:textId="77777777" w:rsidTr="00601759">
        <w:trPr>
          <w:trHeight w:val="60"/>
          <w:tblHeader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1DB0ED0" w14:textId="77777777" w:rsidR="00F14FA3" w:rsidRPr="00CC24D0" w:rsidRDefault="00F14FA3" w:rsidP="00601759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органа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BD40D03" w14:textId="77777777" w:rsidR="00F14FA3" w:rsidRPr="00CC24D0" w:rsidRDefault="00F14FA3" w:rsidP="00601759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Функции</w:t>
            </w:r>
          </w:p>
        </w:tc>
      </w:tr>
      <w:tr w:rsidR="00F14FA3" w:rsidRPr="00CC24D0" w14:paraId="2BD06BB9" w14:textId="77777777" w:rsidTr="00601759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57A2B0E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Заведующий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768D56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F14FA3" w:rsidRPr="00CC24D0" w14:paraId="39E6BA91" w14:textId="77777777" w:rsidTr="00601759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75C169B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Педагогический совет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801F66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14:paraId="1E560A8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развития образовательных услуг;</w:t>
            </w:r>
          </w:p>
          <w:p w14:paraId="65DDEF3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регламентации образовательных отношений;</w:t>
            </w:r>
          </w:p>
          <w:p w14:paraId="0E2E466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разработки образовательных программ; выбора учебников, учебных пособий, средств обучения и</w:t>
            </w: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воспитания;</w:t>
            </w:r>
          </w:p>
          <w:p w14:paraId="2050A7B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материально-технического обеспечения образовательного процесса;</w:t>
            </w:r>
          </w:p>
          <w:p w14:paraId="513E71A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аттестации, повышения квалификации педагогических работников;</w:t>
            </w:r>
          </w:p>
          <w:p w14:paraId="639A84D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координации деятельности методических объединений</w:t>
            </w:r>
          </w:p>
        </w:tc>
      </w:tr>
      <w:tr w:rsidR="00F14FA3" w:rsidRPr="00CC24D0" w14:paraId="78A566A0" w14:textId="77777777" w:rsidTr="00601759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39028B0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Общее собрание работников</w:t>
            </w:r>
          </w:p>
          <w:p w14:paraId="2C75C3E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3CE83D5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3486320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1B3B422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4B66217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разрешать конфликтные ситуации между работниками и администрацией образовательной организации;</w:t>
            </w:r>
          </w:p>
          <w:p w14:paraId="281FCF9E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14:paraId="676CA90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Рассматривает вопросы:</w:t>
            </w:r>
          </w:p>
          <w:p w14:paraId="4E9C659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развития образовательной организации;</w:t>
            </w:r>
          </w:p>
          <w:p w14:paraId="60F1ACE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финансово-хозяйственной деятельности;</w:t>
            </w:r>
          </w:p>
          <w:p w14:paraId="3283782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материально-технического обеспечения</w:t>
            </w:r>
          </w:p>
        </w:tc>
      </w:tr>
    </w:tbl>
    <w:p w14:paraId="7C5F0EFE" w14:textId="77777777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5CF24AD" w14:textId="7B1B5C3B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Структура</w:t>
      </w: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 система управления соответствуют специфике деятельности Детского сада. По итогам 202</w:t>
      </w:r>
      <w:r w:rsidR="00A13095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года система управления Детским садом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14:paraId="56BEEB2B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7550C728" w14:textId="77777777" w:rsidR="00F14FA3" w:rsidRPr="00CC24D0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III. Оценка образовательной деятельности</w:t>
      </w:r>
    </w:p>
    <w:p w14:paraId="36F53102" w14:textId="77777777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Образовательная деятельность в Детском саду организована в соответствии с</w:t>
      </w: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Федеральным законом от 29.12.2012 № 273-ФЗ «Об образовании в Российской Федерации»,</w:t>
      </w: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7765EDB8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ФГОС дошкольного образования, с учетом примерной образовательной программы дошкольного образования,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санитарно-эпидемиологическими правилами и нормативами, с учетом недельной нагрузки.</w:t>
      </w:r>
    </w:p>
    <w:p w14:paraId="1C5D9D70" w14:textId="1F5D9964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Детский сад посещают </w:t>
      </w:r>
      <w:r w:rsidR="00C3580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21 воспитанников в возрасте от 1,6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до 7 лет. В Детском саду сформирована 1 группа общеразвивающей направленности. Из них:</w:t>
      </w:r>
    </w:p>
    <w:p w14:paraId="4E6D9340" w14:textId="422A0B27" w:rsidR="00F14FA3" w:rsidRPr="00CC24D0" w:rsidRDefault="00A853F5" w:rsidP="00F14FA3">
      <w:pPr>
        <w:pStyle w:val="07BODY-bull-1"/>
        <w:numPr>
          <w:ilvl w:val="0"/>
          <w:numId w:val="6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="00C3580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 – 1,6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до</w:t>
      </w:r>
      <w:r w:rsidR="00C3580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-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 х лет;</w:t>
      </w:r>
    </w:p>
    <w:p w14:paraId="5CB6D59D" w14:textId="68B1ED8A" w:rsidR="00F14FA3" w:rsidRPr="00CC24D0" w:rsidRDefault="00254A8F" w:rsidP="00F14FA3">
      <w:pPr>
        <w:pStyle w:val="07BODY-bull-1"/>
        <w:numPr>
          <w:ilvl w:val="0"/>
          <w:numId w:val="6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5</w:t>
      </w:r>
      <w:r w:rsidR="00C3580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– от 3 до 4 лет;</w:t>
      </w:r>
    </w:p>
    <w:p w14:paraId="6D2DE04B" w14:textId="28F2ACD9" w:rsidR="00F14FA3" w:rsidRPr="00CC24D0" w:rsidRDefault="00F14FA3" w:rsidP="00F14FA3">
      <w:pPr>
        <w:pStyle w:val="07BODY-bull-1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              </w:t>
      </w:r>
      <w:r w:rsidRPr="00CC24D0">
        <w:rPr>
          <w:rStyle w:val="propis"/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–</w:t>
      </w:r>
      <w:r w:rsidR="00A853F5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  </w:t>
      </w:r>
      <w:r w:rsidR="00254A8F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13</w:t>
      </w:r>
      <w:r w:rsidR="00C3580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– от 5 до 6 лет;</w:t>
      </w:r>
    </w:p>
    <w:p w14:paraId="14028B8B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Уровень развития детей анализируется по итогам педагогического мониторинга. Формы проведения:</w:t>
      </w:r>
    </w:p>
    <w:p w14:paraId="40B0155C" w14:textId="77777777" w:rsidR="00F14FA3" w:rsidRPr="00CC24D0" w:rsidRDefault="00F14FA3" w:rsidP="00F14FA3">
      <w:pPr>
        <w:pStyle w:val="07BODY-bull-1"/>
        <w:numPr>
          <w:ilvl w:val="0"/>
          <w:numId w:val="7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диагностические занятия (по каждому разделу программы);</w:t>
      </w:r>
    </w:p>
    <w:p w14:paraId="3E30374C" w14:textId="77777777" w:rsidR="00F14FA3" w:rsidRPr="00CC24D0" w:rsidRDefault="00F14FA3" w:rsidP="00F14FA3">
      <w:pPr>
        <w:pStyle w:val="07BODY-bull-1"/>
        <w:numPr>
          <w:ilvl w:val="0"/>
          <w:numId w:val="7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диагностические срезы;</w:t>
      </w:r>
    </w:p>
    <w:p w14:paraId="5AC64662" w14:textId="77777777" w:rsidR="00F14FA3" w:rsidRPr="00CC24D0" w:rsidRDefault="00F14FA3" w:rsidP="00F14FA3">
      <w:pPr>
        <w:pStyle w:val="07BODY-bull-1-lst"/>
        <w:numPr>
          <w:ilvl w:val="0"/>
          <w:numId w:val="7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наблюдения, итоговые занятия.</w:t>
      </w:r>
    </w:p>
    <w:p w14:paraId="03870D66" w14:textId="57352B85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Разработаны диагностические карты освоения основной образовательной программы дошкольного образования МБДОУ «</w:t>
      </w:r>
      <w:proofErr w:type="spellStart"/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Ивашкинский</w:t>
      </w:r>
      <w:proofErr w:type="spellEnd"/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детский сад «Солнышко»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МР РТ (ООП Детского сада) в каждой возрастно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й под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на конец</w:t>
      </w:r>
      <w:proofErr w:type="gramEnd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202</w:t>
      </w:r>
      <w:r w:rsidR="00254A8F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 года выглядят следующим образом:</w:t>
      </w:r>
    </w:p>
    <w:p w14:paraId="6F19B5D4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tbl>
      <w:tblPr>
        <w:tblW w:w="0" w:type="auto"/>
        <w:tblInd w:w="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425"/>
        <w:gridCol w:w="567"/>
        <w:gridCol w:w="567"/>
        <w:gridCol w:w="567"/>
        <w:gridCol w:w="425"/>
        <w:gridCol w:w="567"/>
        <w:gridCol w:w="567"/>
        <w:gridCol w:w="1276"/>
      </w:tblGrid>
      <w:tr w:rsidR="00F14FA3" w:rsidRPr="00CC24D0" w14:paraId="1210F1E3" w14:textId="77777777" w:rsidTr="00601759">
        <w:trPr>
          <w:trHeight w:val="60"/>
        </w:trPr>
        <w:tc>
          <w:tcPr>
            <w:tcW w:w="43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861739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Уровень развития целевых ориентиров детского развития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5D9B245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Высокий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23CF07D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Средний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586B6BF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Низкий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2C1A8FF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Норма</w:t>
            </w:r>
          </w:p>
        </w:tc>
      </w:tr>
      <w:tr w:rsidR="00F14FA3" w:rsidRPr="00CC24D0" w14:paraId="61B0770F" w14:textId="77777777" w:rsidTr="00601759">
        <w:trPr>
          <w:trHeight w:val="60"/>
        </w:trPr>
        <w:tc>
          <w:tcPr>
            <w:tcW w:w="439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1C4312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6A45C67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1DB43D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23C6073D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7F108639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37FA3B7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5C7CFFF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2D8330F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CFA70F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4ECB6EAB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6D617AE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FB4AF2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 воспитанников в пределе нормы</w:t>
            </w:r>
          </w:p>
        </w:tc>
      </w:tr>
      <w:tr w:rsidR="00F14FA3" w:rsidRPr="00CC24D0" w14:paraId="709F9EA1" w14:textId="77777777" w:rsidTr="00601759">
        <w:trPr>
          <w:trHeight w:val="60"/>
        </w:trPr>
        <w:tc>
          <w:tcPr>
            <w:tcW w:w="439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45902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2678468" w14:textId="2634181D" w:rsidR="00F14FA3" w:rsidRPr="00CC24D0" w:rsidRDefault="00F14FA3" w:rsidP="00254A8F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254A8F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84F6C17" w14:textId="3995F144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76,19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9F26DD1" w14:textId="10302315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146BE55D" w14:textId="722D7081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23,81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A4ACC9F" w14:textId="00787588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298AD33" w14:textId="2372F82A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6397BA1" w14:textId="019016EE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648C44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100%</w:t>
            </w:r>
          </w:p>
        </w:tc>
      </w:tr>
      <w:tr w:rsidR="00F14FA3" w:rsidRPr="00CC24D0" w14:paraId="4B5E2E93" w14:textId="77777777" w:rsidTr="00601759">
        <w:trPr>
          <w:trHeight w:val="60"/>
        </w:trPr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6956C77" w14:textId="77777777" w:rsidR="00F14FA3" w:rsidRPr="00CC24D0" w:rsidRDefault="00F14FA3" w:rsidP="00601759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Качество освоения образовательных областей</w:t>
            </w:r>
          </w:p>
          <w:p w14:paraId="1D6EF35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47914FC" w14:textId="554391A6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426E7FA" w14:textId="73442EF7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19,04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139E5942" w14:textId="2D1F8F91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CD30122" w14:textId="5B5F05F9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71,42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5DF4C1F" w14:textId="1A5F219A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27801C6" w14:textId="6774FA8B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9,5</w:t>
            </w:r>
            <w:r w:rsidR="00254A8F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0E8F1D5" w14:textId="166EBDF8" w:rsidR="00F14FA3" w:rsidRPr="00CC24D0" w:rsidRDefault="001D1D2D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392373E" w14:textId="574606F2" w:rsidR="00F14FA3" w:rsidRPr="00CC24D0" w:rsidRDefault="00254A8F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100%</w:t>
            </w:r>
          </w:p>
        </w:tc>
      </w:tr>
    </w:tbl>
    <w:p w14:paraId="772D8A5A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218D71" w14:textId="519E6B0D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 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конце мая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202</w:t>
      </w:r>
      <w:r w:rsidR="00254A8F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года педагог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ом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етского сада</w:t>
      </w:r>
      <w:r w:rsidR="00A33AB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представителем из РО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 w:rsidR="00242DFA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распределения и переключения внимания, работоспособности, темпа, целенаправленности деятельности и самоконтроля.</w:t>
      </w:r>
    </w:p>
    <w:p w14:paraId="073BED83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21137CAE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3A2DAA2" w14:textId="77777777" w:rsidR="00F14FA3" w:rsidRPr="00CC24D0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Воспитательная работа</w:t>
      </w:r>
    </w:p>
    <w:p w14:paraId="19AA2DE7" w14:textId="3F1B9F38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Чтобы выбрать стратегию воспитательной работы, в 202</w:t>
      </w:r>
      <w:r w:rsidR="006617FD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bookmarkStart w:id="0" w:name="_GoBack"/>
      <w:bookmarkEnd w:id="0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 году проводился анализ состава семей воспитанников.</w:t>
      </w:r>
    </w:p>
    <w:p w14:paraId="30AFC179" w14:textId="77777777" w:rsidR="00F14FA3" w:rsidRPr="00CC24D0" w:rsidRDefault="00F14FA3" w:rsidP="00F14FA3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19E0E87" w14:textId="77777777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Характеристика семей по составу</w:t>
      </w: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410"/>
        <w:gridCol w:w="4111"/>
      </w:tblGrid>
      <w:tr w:rsidR="00F14FA3" w:rsidRPr="00CC24D0" w14:paraId="01CD5FB2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7A04D8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Состав семьи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BC9F60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7DF02BCD" w14:textId="77777777" w:rsidR="00F14FA3" w:rsidRPr="00CC24D0" w:rsidRDefault="00F14FA3" w:rsidP="00601759">
            <w:pPr>
              <w:pStyle w:val="12TABL-txt"/>
              <w:suppressAutoHyphens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F14FA3" w:rsidRPr="00CC24D0" w14:paraId="0AA49B20" w14:textId="77777777" w:rsidTr="00601759">
        <w:trPr>
          <w:trHeight w:val="10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EDCEBD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Полная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C501EC0" w14:textId="0160512C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8B88A75" w14:textId="7BB0DD02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90</w:t>
            </w:r>
          </w:p>
        </w:tc>
      </w:tr>
      <w:tr w:rsidR="00F14FA3" w:rsidRPr="00CC24D0" w14:paraId="57E382B7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7DFCE5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Неполная</w:t>
            </w:r>
            <w:proofErr w:type="gramEnd"/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с матерью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FB2CBC" w14:textId="28F9F2E0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1EFCEF6" w14:textId="1F5B7791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</w:p>
        </w:tc>
      </w:tr>
      <w:tr w:rsidR="00F14FA3" w:rsidRPr="00CC24D0" w14:paraId="08152250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E1A8E0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Неполная с отцом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BC7A3C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4E3893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62EA9F0F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DD2042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Оформлено 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br/>
              <w:t>опекунство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CF6CCC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31B8C8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</w:tbl>
    <w:p w14:paraId="5DE4ECFF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264D7B7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Характеристика семей по количеству детей</w:t>
      </w: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410"/>
        <w:gridCol w:w="4111"/>
      </w:tblGrid>
      <w:tr w:rsidR="00F14FA3" w:rsidRPr="00CC24D0" w14:paraId="716285A5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1B4629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детей в семье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037364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1298866" w14:textId="77777777" w:rsidR="00F14FA3" w:rsidRPr="00CC24D0" w:rsidRDefault="00F14FA3" w:rsidP="00601759">
            <w:pPr>
              <w:pStyle w:val="12TABL-txt"/>
              <w:suppressAutoHyphens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F14FA3" w:rsidRPr="00CC24D0" w14:paraId="4ED1D2B2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BAE0DE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Один ребенок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58B755" w14:textId="7D64B0D8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97DEBF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05D1C382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28CD57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Два ребенка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FE56E0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FB9CBF2" w14:textId="59DF8576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28,6</w:t>
            </w:r>
          </w:p>
        </w:tc>
      </w:tr>
      <w:tr w:rsidR="00F14FA3" w:rsidRPr="00CC24D0" w14:paraId="275FABEA" w14:textId="77777777" w:rsidTr="00601759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B45F55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pacing w:val="-4"/>
                <w:sz w:val="28"/>
                <w:szCs w:val="28"/>
              </w:rPr>
              <w:t>Три ребенка и более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5E2F842" w14:textId="4F54DC83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5ABF0A" w14:textId="025784F0" w:rsidR="00F14FA3" w:rsidRPr="00CC24D0" w:rsidRDefault="00A33ABA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71,4</w:t>
            </w:r>
          </w:p>
        </w:tc>
      </w:tr>
    </w:tbl>
    <w:p w14:paraId="1C52FC36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6A2730B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14:paraId="11243528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17EFF0" w14:textId="77777777" w:rsidR="00F14FA3" w:rsidRPr="00CC24D0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Дополнительное образование</w:t>
      </w:r>
    </w:p>
    <w:p w14:paraId="725C8AB3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341DDED" w14:textId="26ECF892" w:rsidR="00F14FA3" w:rsidRPr="00CC24D0" w:rsidRDefault="00F14FA3" w:rsidP="00F14FA3">
      <w:pPr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CC24D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Приоритетное направление деятельности ДОО </w:t>
      </w:r>
      <w:r w:rsidRPr="00CC24D0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Pr="00CC24D0">
        <w:rPr>
          <w:rFonts w:ascii="Times New Roman" w:hAnsi="Times New Roman" w:cs="Times New Roman"/>
          <w:i/>
          <w:sz w:val="28"/>
          <w:szCs w:val="28"/>
        </w:rPr>
        <w:t>приобщение детей к русской</w:t>
      </w:r>
      <w:proofErr w:type="gramStart"/>
      <w:r w:rsidRPr="00CC24D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A76E1" w:rsidRPr="00CC24D0">
        <w:rPr>
          <w:rFonts w:ascii="Times New Roman" w:hAnsi="Times New Roman" w:cs="Times New Roman"/>
          <w:i/>
          <w:sz w:val="28"/>
          <w:szCs w:val="28"/>
        </w:rPr>
        <w:t>,</w:t>
      </w:r>
      <w:proofErr w:type="gramEnd"/>
      <w:r w:rsidR="00BA76E1" w:rsidRPr="00CC24D0">
        <w:rPr>
          <w:rFonts w:ascii="Times New Roman" w:hAnsi="Times New Roman" w:cs="Times New Roman"/>
          <w:i/>
          <w:sz w:val="28"/>
          <w:szCs w:val="28"/>
        </w:rPr>
        <w:t xml:space="preserve"> татарской и чувашской </w:t>
      </w:r>
      <w:r w:rsidRPr="00CC24D0">
        <w:rPr>
          <w:rFonts w:ascii="Times New Roman" w:hAnsi="Times New Roman" w:cs="Times New Roman"/>
          <w:i/>
          <w:sz w:val="28"/>
          <w:szCs w:val="28"/>
        </w:rPr>
        <w:t>национальной культуре в семье и в ДОУ.</w:t>
      </w:r>
    </w:p>
    <w:p w14:paraId="70EBB253" w14:textId="5B1EFF3B" w:rsidR="00F14FA3" w:rsidRPr="00CC24D0" w:rsidRDefault="00F14FA3" w:rsidP="00F14FA3">
      <w:pPr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CC24D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Результаты мониторинга по </w:t>
      </w:r>
      <w:r w:rsidRPr="00CC24D0">
        <w:rPr>
          <w:rFonts w:ascii="Times New Roman" w:hAnsi="Times New Roman" w:cs="Times New Roman"/>
          <w:i/>
          <w:sz w:val="28"/>
          <w:szCs w:val="28"/>
        </w:rPr>
        <w:t>приобщению детей к национальной культуре в семье и в ДОУ</w:t>
      </w:r>
      <w:r w:rsidR="00254A8F" w:rsidRPr="00CC24D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за 2022</w:t>
      </w:r>
      <w:r w:rsidR="00A853F5" w:rsidRPr="00CC24D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год</w:t>
      </w:r>
      <w:r w:rsidRPr="00CC24D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показали в таблице</w:t>
      </w:r>
    </w:p>
    <w:p w14:paraId="1D250334" w14:textId="77777777" w:rsidR="00F14FA3" w:rsidRPr="00CC24D0" w:rsidRDefault="00F14FA3" w:rsidP="00F14FA3">
      <w:pPr>
        <w:spacing w:after="0" w:line="240" w:lineRule="auto"/>
        <w:ind w:right="-1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E8C689E" w14:textId="77777777" w:rsidR="0068327E" w:rsidRPr="00CC24D0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5B1AC1F" w14:textId="77777777" w:rsidR="0068327E" w:rsidRPr="00CC24D0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5AD18FB" w14:textId="77777777" w:rsidR="0068327E" w:rsidRPr="00CC24D0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FF8AED8" w14:textId="3C251540" w:rsidR="00F14FA3" w:rsidRPr="00CC24D0" w:rsidRDefault="00F14FA3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C24D0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Таблица </w:t>
      </w:r>
    </w:p>
    <w:p w14:paraId="5E0C2150" w14:textId="77777777" w:rsidR="0068327E" w:rsidRPr="00CC24D0" w:rsidRDefault="0068327E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2585CD9" w14:textId="6EC2A21F" w:rsidR="00F14FA3" w:rsidRPr="00CC24D0" w:rsidRDefault="00F14FA3" w:rsidP="00CC24D0">
      <w:pPr>
        <w:spacing w:after="0" w:line="240" w:lineRule="auto"/>
        <w:ind w:right="-1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CC24D0">
        <w:rPr>
          <w:rFonts w:ascii="Times New Roman" w:hAnsi="Times New Roman" w:cs="Times New Roman"/>
          <w:b/>
          <w:sz w:val="28"/>
          <w:szCs w:val="28"/>
          <w:lang w:eastAsia="ru-RU"/>
        </w:rPr>
        <w:t>Результаты диагностики</w:t>
      </w:r>
    </w:p>
    <w:p w14:paraId="42EEDC81" w14:textId="77777777" w:rsidR="00F14FA3" w:rsidRPr="00CC24D0" w:rsidRDefault="00F14FA3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1606"/>
        <w:gridCol w:w="1608"/>
        <w:gridCol w:w="1596"/>
        <w:gridCol w:w="1604"/>
      </w:tblGrid>
      <w:tr w:rsidR="00F14FA3" w:rsidRPr="00CC24D0" w14:paraId="4ADD7AB6" w14:textId="77777777" w:rsidTr="00601759">
        <w:trPr>
          <w:jc w:val="center"/>
        </w:trPr>
        <w:tc>
          <w:tcPr>
            <w:tcW w:w="3049" w:type="dxa"/>
          </w:tcPr>
          <w:p w14:paraId="608E1B73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6" w:type="dxa"/>
          </w:tcPr>
          <w:p w14:paraId="46BFFBC5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08" w:type="dxa"/>
          </w:tcPr>
          <w:p w14:paraId="4E2A8B1C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хороший</w:t>
            </w:r>
          </w:p>
        </w:tc>
        <w:tc>
          <w:tcPr>
            <w:tcW w:w="1596" w:type="dxa"/>
          </w:tcPr>
          <w:p w14:paraId="51278325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604" w:type="dxa"/>
          </w:tcPr>
          <w:p w14:paraId="73DEF157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ниже среднего</w:t>
            </w:r>
          </w:p>
        </w:tc>
      </w:tr>
      <w:tr w:rsidR="00F14FA3" w:rsidRPr="00CC24D0" w14:paraId="0824788B" w14:textId="77777777" w:rsidTr="00601759">
        <w:trPr>
          <w:jc w:val="center"/>
        </w:trPr>
        <w:tc>
          <w:tcPr>
            <w:tcW w:w="3049" w:type="dxa"/>
          </w:tcPr>
          <w:p w14:paraId="2DB9655F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русской национальной культуре»</w:t>
            </w:r>
          </w:p>
        </w:tc>
        <w:tc>
          <w:tcPr>
            <w:tcW w:w="1606" w:type="dxa"/>
          </w:tcPr>
          <w:p w14:paraId="3C72AB67" w14:textId="7F1D8FEB" w:rsidR="00F14FA3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F14FA3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08" w:type="dxa"/>
          </w:tcPr>
          <w:p w14:paraId="1626699C" w14:textId="64A531B1" w:rsidR="00F14FA3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50</w:t>
            </w:r>
            <w:r w:rsidR="00F14FA3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596" w:type="dxa"/>
          </w:tcPr>
          <w:p w14:paraId="5AAE3B52" w14:textId="43BD3466" w:rsidR="00F14FA3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  <w:r w:rsidR="00F14FA3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04" w:type="dxa"/>
          </w:tcPr>
          <w:p w14:paraId="692694B9" w14:textId="77777777" w:rsidR="00F14FA3" w:rsidRPr="00CC24D0" w:rsidRDefault="00F14FA3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</w:tr>
      <w:tr w:rsidR="00BA76E1" w:rsidRPr="00CC24D0" w14:paraId="09EFE97C" w14:textId="77777777" w:rsidTr="00601759">
        <w:trPr>
          <w:jc w:val="center"/>
        </w:trPr>
        <w:tc>
          <w:tcPr>
            <w:tcW w:w="3049" w:type="dxa"/>
          </w:tcPr>
          <w:p w14:paraId="3BC585B0" w14:textId="26CDEEEA" w:rsidR="00BA76E1" w:rsidRPr="00CC24D0" w:rsidRDefault="00BA76E1" w:rsidP="00601759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татарской национальной культуре»</w:t>
            </w:r>
          </w:p>
        </w:tc>
        <w:tc>
          <w:tcPr>
            <w:tcW w:w="1606" w:type="dxa"/>
          </w:tcPr>
          <w:p w14:paraId="23A691BF" w14:textId="02FEF62C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11,2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08" w:type="dxa"/>
          </w:tcPr>
          <w:p w14:paraId="483219F0" w14:textId="6CE4F2FD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5%</w:t>
            </w:r>
          </w:p>
        </w:tc>
        <w:tc>
          <w:tcPr>
            <w:tcW w:w="1596" w:type="dxa"/>
          </w:tcPr>
          <w:p w14:paraId="4519E5F4" w14:textId="1E56421B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1604" w:type="dxa"/>
          </w:tcPr>
          <w:p w14:paraId="0D978C59" w14:textId="2BD28D7E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23,8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</w:tr>
      <w:tr w:rsidR="00BA76E1" w:rsidRPr="00CC24D0" w14:paraId="4C7B9804" w14:textId="77777777" w:rsidTr="00601759">
        <w:trPr>
          <w:jc w:val="center"/>
        </w:trPr>
        <w:tc>
          <w:tcPr>
            <w:tcW w:w="3049" w:type="dxa"/>
          </w:tcPr>
          <w:p w14:paraId="767C7107" w14:textId="7D55C003" w:rsidR="00BA76E1" w:rsidRPr="00CC24D0" w:rsidRDefault="00BA76E1" w:rsidP="00601759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чувашской  национальной культуре»</w:t>
            </w:r>
          </w:p>
        </w:tc>
        <w:tc>
          <w:tcPr>
            <w:tcW w:w="1606" w:type="dxa"/>
          </w:tcPr>
          <w:p w14:paraId="1F09019F" w14:textId="3875411B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1608" w:type="dxa"/>
          </w:tcPr>
          <w:p w14:paraId="378FEFC7" w14:textId="26C4D389" w:rsidR="00BA76E1" w:rsidRPr="00CC24D0" w:rsidRDefault="00254A8F" w:rsidP="00254A8F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55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596" w:type="dxa"/>
          </w:tcPr>
          <w:p w14:paraId="27EE75EB" w14:textId="153DB9E7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  <w:tc>
          <w:tcPr>
            <w:tcW w:w="1604" w:type="dxa"/>
          </w:tcPr>
          <w:p w14:paraId="022E7CEF" w14:textId="4882D52C" w:rsidR="00BA76E1" w:rsidRPr="00CC24D0" w:rsidRDefault="00254A8F" w:rsidP="00601759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15</w:t>
            </w:r>
            <w:r w:rsidR="001D1D2D" w:rsidRPr="00CC24D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</w:tr>
    </w:tbl>
    <w:p w14:paraId="7A311F38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987A66C" w14:textId="77777777" w:rsidR="00F14FA3" w:rsidRPr="00CC24D0" w:rsidRDefault="00F14FA3" w:rsidP="00F14FA3">
      <w:pPr>
        <w:pStyle w:val="01HEADER3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IV. Оценка функционирования внутренней системы оценки </w:t>
      </w: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br/>
        <w:t>качества образования</w:t>
      </w:r>
    </w:p>
    <w:p w14:paraId="74085978" w14:textId="6295FE71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>В Детском саду утверждено</w:t>
      </w:r>
      <w:r w:rsidRPr="00CC24D0">
        <w:rPr>
          <w:rFonts w:ascii="Times New Roman" w:hAnsi="Times New Roman" w:cs="Times New Roman"/>
          <w:color w:val="FF0000"/>
          <w:spacing w:val="4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>положение о внутренней системе оценки ка</w:t>
      </w:r>
      <w:r w:rsidR="00B666D0" w:rsidRPr="00CC24D0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>чества образования от 31.08.2021г Приказ №77/О</w:t>
      </w:r>
      <w:r w:rsidRPr="00CC24D0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 xml:space="preserve">.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Мониторинг качества обр</w:t>
      </w:r>
      <w:r w:rsidR="00A33ABA" w:rsidRPr="00CC24D0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азова</w:t>
      </w:r>
      <w:r w:rsidR="00B666D0" w:rsidRPr="00CC24D0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тельной деятельности в 2022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 xml:space="preserve"> году показал хорошую работу педагогического коллектива по всем показателям.</w:t>
      </w:r>
    </w:p>
    <w:p w14:paraId="7F5D416F" w14:textId="42CF9D06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Состояние здоровья и физического развития воспит</w:t>
      </w:r>
      <w:r w:rsidR="00B666D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анников удовлетворительное. 90</w:t>
      </w:r>
      <w:r w:rsidR="001D1D2D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%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процентов детей успешно освоили образовательную программу дошкольного образования в своей возрастной </w:t>
      </w:r>
      <w:r w:rsidR="00B666D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под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группе. В течение года воспитанники Детского сада успешно участвовали в конкурсах и мероприятиях различного уровня.</w:t>
      </w:r>
    </w:p>
    <w:p w14:paraId="37A42E72" w14:textId="58209ABC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период с 15.10.20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="00B666D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 по 19.10.2022</w:t>
      </w:r>
      <w:r w:rsidR="00A079F6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проводилось анкетирование 15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родителей, получены следующие результаты:</w:t>
      </w:r>
    </w:p>
    <w:p w14:paraId="30968D47" w14:textId="77777777" w:rsidR="00F14FA3" w:rsidRPr="00CC24D0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положительно оценивающих доброжелательность и вежливость работников организации, – 100 процентов;</w:t>
      </w:r>
    </w:p>
    <w:p w14:paraId="1AB6A9AC" w14:textId="77777777" w:rsidR="00F14FA3" w:rsidRPr="00CC24D0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компетентностью работников организации, – 98 процентов;</w:t>
      </w:r>
    </w:p>
    <w:p w14:paraId="6C97ECE5" w14:textId="77777777" w:rsidR="00F14FA3" w:rsidRPr="00CC24D0" w:rsidRDefault="00F14FA3" w:rsidP="00F14FA3">
      <w:pPr>
        <w:pStyle w:val="07BODY-bull-1"/>
        <w:numPr>
          <w:ilvl w:val="0"/>
          <w:numId w:val="1"/>
        </w:numPr>
        <w:ind w:left="1276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материально-техническим обеспечением организации, – 89 процентов;</w:t>
      </w:r>
    </w:p>
    <w:p w14:paraId="1B67FCFD" w14:textId="77777777" w:rsidR="00F14FA3" w:rsidRPr="00CC24D0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качеством предоставляемых образовательных услуг, – 98 процентов;</w:t>
      </w:r>
    </w:p>
    <w:p w14:paraId="7F6129AF" w14:textId="77777777" w:rsidR="00F14FA3" w:rsidRPr="00CC24D0" w:rsidRDefault="00F14FA3" w:rsidP="00F14FA3">
      <w:pPr>
        <w:pStyle w:val="07BODY-bull-1-lst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которые готовы рекомендовать организацию родственникам и знакомым, – 100 процентов.</w:t>
      </w:r>
    </w:p>
    <w:p w14:paraId="4D890C1E" w14:textId="431E0FA3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Анкетиро</w:t>
      </w:r>
      <w:r w:rsidR="00B666D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вание родителей показало хорошую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степень удовлетворенности качеством предоставляемых услуг.</w:t>
      </w:r>
    </w:p>
    <w:p w14:paraId="1DA2CA52" w14:textId="77777777" w:rsidR="00F14FA3" w:rsidRPr="00CC24D0" w:rsidRDefault="00F14FA3" w:rsidP="00F14FA3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386317" w14:textId="77777777" w:rsidR="00F14FA3" w:rsidRPr="00CC24D0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V. Оценка кадрового обеспечения</w:t>
      </w:r>
    </w:p>
    <w:p w14:paraId="533E1EC7" w14:textId="22E20126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Детский сад укомплектован педагогами на 100 процентов согласно штатному расписанию. Всего работают 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5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 человек. Педагогический коллектив Детского сада насчитывает 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 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человека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. Соотношение воспитанников, приходящихся на 1 взрослого:</w:t>
      </w:r>
    </w:p>
    <w:p w14:paraId="112FA5B1" w14:textId="27CB5DD2" w:rsidR="00F14FA3" w:rsidRPr="00CC24D0" w:rsidRDefault="00F14FA3" w:rsidP="00F14FA3">
      <w:pPr>
        <w:pStyle w:val="07BODY-bull-1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воспитанники/педагоги – </w:t>
      </w:r>
      <w:r w:rsidR="00A079F6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21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/1;</w:t>
      </w:r>
    </w:p>
    <w:p w14:paraId="6BF43244" w14:textId="516ACCA7" w:rsidR="00F14FA3" w:rsidRPr="00CC24D0" w:rsidRDefault="00F14FA3" w:rsidP="00F14FA3">
      <w:pPr>
        <w:pStyle w:val="07BODY-bull-1-lst"/>
        <w:numPr>
          <w:ilvl w:val="0"/>
          <w:numId w:val="2"/>
        </w:numP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воспитанники/все сотрудники – 1/</w:t>
      </w:r>
      <w:r w:rsidR="00A079F6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4</w:t>
      </w:r>
    </w:p>
    <w:p w14:paraId="12395909" w14:textId="01996476" w:rsidR="00F14FA3" w:rsidRPr="00CC24D0" w:rsidRDefault="00B666D0" w:rsidP="00F14FA3">
      <w:pPr>
        <w:pStyle w:val="07BODY-txt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За </w:t>
      </w:r>
      <w:r w:rsidR="00A079F6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2022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год педагогические работники аттестацию не проходили:</w:t>
      </w:r>
    </w:p>
    <w:p w14:paraId="3D196B56" w14:textId="0EC465CB" w:rsidR="00F14FA3" w:rsidRPr="00CC24D0" w:rsidRDefault="003C2055" w:rsidP="00F14FA3">
      <w:pPr>
        <w:pStyle w:val="07BODY-bull-1-l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воспитатель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име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т первую квалификационную категорию.</w:t>
      </w:r>
    </w:p>
    <w:p w14:paraId="13379D82" w14:textId="43D633D6" w:rsidR="00F14FA3" w:rsidRPr="00CC24D0" w:rsidRDefault="00B666D0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По итогам 2022</w:t>
      </w:r>
      <w:r w:rsidR="00A079F6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года д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етский сад готов перешла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на применение профессиональных стандартов.  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едагогически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й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работник соответству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т квалификационным требованиям </w:t>
      </w:r>
      <w:proofErr w:type="spellStart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профстандарта</w:t>
      </w:r>
      <w:proofErr w:type="spellEnd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«Педагог». 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Д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олжностн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ая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инструкци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я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соответству</w:t>
      </w:r>
      <w:r w:rsidR="003C205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т трудовым функциям, установленным </w:t>
      </w:r>
      <w:proofErr w:type="spellStart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профстандартом</w:t>
      </w:r>
      <w:proofErr w:type="spellEnd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«Педагог</w:t>
      </w:r>
    </w:p>
    <w:p w14:paraId="57A240D8" w14:textId="4E19B730" w:rsidR="00F14FA3" w:rsidRPr="00CC24D0" w:rsidRDefault="00B666D0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В 2022</w:t>
      </w:r>
      <w:r w:rsidR="00A853F5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</w:t>
      </w:r>
      <w:r w:rsidR="00726EFE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году педагог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Детского сада приняла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участие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на различных конкурсах муниципального и регионального уровня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:</w:t>
      </w:r>
    </w:p>
    <w:p w14:paraId="610603F8" w14:textId="6ABE2C9F" w:rsidR="00726EFE" w:rsidRPr="00CC24D0" w:rsidRDefault="007F7516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Диплом </w:t>
      </w:r>
      <w:r w:rsidR="00726EFE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республиканского </w:t>
      </w: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творческого </w:t>
      </w:r>
      <w:r w:rsidR="00726EFE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конкурса</w:t>
      </w: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для дошкольников и школьников 1-6 классов «Скоро Новый год»</w:t>
      </w:r>
      <w:r w:rsidR="00726EFE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</w:t>
      </w: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2022</w:t>
      </w:r>
      <w:r w:rsidR="00726EFE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г</w:t>
      </w:r>
    </w:p>
    <w:p w14:paraId="1CC2C0C2" w14:textId="483CBDCE" w:rsidR="007F7516" w:rsidRPr="00CC24D0" w:rsidRDefault="007F7516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Диплом педагога за участие в республиканской олимпиаде для дошкольников «Юный эрудит» 2022г</w:t>
      </w:r>
    </w:p>
    <w:p w14:paraId="592A5647" w14:textId="2B1C9FC7" w:rsidR="007F7516" w:rsidRPr="00CC24D0" w:rsidRDefault="007F7516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Диплом всероссийского конкурса детского и юношеского творчества «светоч» «Зимняя фантазия» 2022г</w:t>
      </w:r>
    </w:p>
    <w:p w14:paraId="3F654534" w14:textId="0855CCA6" w:rsidR="007F7516" w:rsidRPr="00CC24D0" w:rsidRDefault="007F7516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Почётная грамота всероссийского конкурса детского и юношеского творчества «светоч» «Зимняя фантазия» за помощь в организации и проведении2022г</w:t>
      </w:r>
    </w:p>
    <w:p w14:paraId="321F351D" w14:textId="2981FFCF" w:rsidR="00601759" w:rsidRPr="00CC24D0" w:rsidRDefault="00601759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Почётная грамота всероссийского конкурса детского и юношеского творчества «светоч» «Зимняя фантазия» за участие в работе экспертного совета 2022г</w:t>
      </w:r>
    </w:p>
    <w:p w14:paraId="4BE5C867" w14:textId="3AB9055B" w:rsidR="00601759" w:rsidRPr="00CC24D0" w:rsidRDefault="00601759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Благодарственное письмо от Начальника ГПКЗ «Степной» им. </w:t>
      </w:r>
      <w:proofErr w:type="spellStart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А.И.Щеповских</w:t>
      </w:r>
      <w:proofErr w:type="spellEnd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 за подготовку участника </w:t>
      </w:r>
      <w:proofErr w:type="spellStart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Респуликанского</w:t>
      </w:r>
      <w:proofErr w:type="spellEnd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конкурса детских поделок «Я и Красная книга» 2022г</w:t>
      </w:r>
    </w:p>
    <w:p w14:paraId="12E6B11D" w14:textId="3ADA8455" w:rsidR="00601759" w:rsidRPr="00CC24D0" w:rsidRDefault="00601759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Сертификат</w:t>
      </w:r>
      <w:r w:rsidR="004C0612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за подготовку участника</w:t>
      </w: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</w:t>
      </w:r>
      <w:proofErr w:type="gramStart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в</w:t>
      </w:r>
      <w:proofErr w:type="gramEnd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всероссийском творческом конкурсе </w:t>
      </w:r>
      <w:r w:rsidR="004C0612"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«зимняя сказка» 2022г</w:t>
      </w:r>
    </w:p>
    <w:p w14:paraId="0FAC8DA7" w14:textId="7197D1DD" w:rsidR="004C0612" w:rsidRPr="00CC24D0" w:rsidRDefault="004C0612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Сертификат за подготовку участника </w:t>
      </w:r>
      <w:proofErr w:type="gramStart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в</w:t>
      </w:r>
      <w:proofErr w:type="gramEnd"/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всероссийском творческом конкурсе «Письмо Деду Морозу» 2022г</w:t>
      </w:r>
    </w:p>
    <w:p w14:paraId="685B0EC8" w14:textId="483B6B0C" w:rsidR="004C0612" w:rsidRPr="00CC24D0" w:rsidRDefault="004C0612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Сертификат за участие в мониторинге качества дошкольного образования с использованием Инструментария МКДО для детей от 0 до 7 лет в роли педагога.</w:t>
      </w:r>
    </w:p>
    <w:p w14:paraId="0B1DBE8A" w14:textId="77777777" w:rsidR="004C0612" w:rsidRPr="00CC24D0" w:rsidRDefault="004C0612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</w:p>
    <w:p w14:paraId="7B3F712D" w14:textId="77777777" w:rsidR="00601759" w:rsidRPr="00CC24D0" w:rsidRDefault="00601759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</w:p>
    <w:p w14:paraId="145E7FB4" w14:textId="77777777" w:rsidR="007F7516" w:rsidRPr="00CC24D0" w:rsidRDefault="007F7516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</w:p>
    <w:p w14:paraId="1FE1D992" w14:textId="36364A27" w:rsidR="00F14FA3" w:rsidRPr="00CC24D0" w:rsidRDefault="00726EFE" w:rsidP="00726EFE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lastRenderedPageBreak/>
        <w:t xml:space="preserve">    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Педаго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постоянно повышают свой профессиональный уровень, эффективно участву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т в работе методических объединений, знаком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тся с опытом работы своих коллег и других дошкольных учреждений, а также </w:t>
      </w:r>
      <w:proofErr w:type="spellStart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саморазвива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тся</w:t>
      </w:r>
      <w:proofErr w:type="spellEnd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36646A6A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Анализ данных по совершенствованию </w:t>
      </w:r>
      <w:proofErr w:type="gramStart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ИКТ-компетенций</w:t>
      </w:r>
      <w:proofErr w:type="gramEnd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у педагогов организации свидетельствует об отсутствии системного подхода и требует проработки, в том числе и планирования работы по обучению педагогов.</w:t>
      </w:r>
    </w:p>
    <w:p w14:paraId="2A868619" w14:textId="25B0D21E" w:rsidR="004C0612" w:rsidRPr="00CC24D0" w:rsidRDefault="004C0612" w:rsidP="00F14FA3">
      <w:pPr>
        <w:pStyle w:val="07BODY-tx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 2022году </w:t>
      </w:r>
      <w:proofErr w:type="spellStart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Ивашкинский</w:t>
      </w:r>
      <w:proofErr w:type="spellEnd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детский сад «Солнышко» приняла участие в мониторинге качества дошкольного образования с использованием </w:t>
      </w:r>
      <w:r w:rsidRPr="00CC24D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Инструментария МКДО для детей от 0 до 7лет. </w:t>
      </w:r>
    </w:p>
    <w:p w14:paraId="0B798C1D" w14:textId="320CF5FC" w:rsidR="004C0612" w:rsidRPr="00CC24D0" w:rsidRDefault="004C0612" w:rsidP="00F14FA3">
      <w:pPr>
        <w:pStyle w:val="07BODY-tx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CC24D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По результатам мониторинга получили сертификаты </w:t>
      </w:r>
      <w:r w:rsidR="000222C2" w:rsidRPr="00CC24D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и педагог и руководитель. </w:t>
      </w:r>
    </w:p>
    <w:p w14:paraId="36459ED6" w14:textId="6F85507A" w:rsidR="000222C2" w:rsidRPr="00CC24D0" w:rsidRDefault="000222C2" w:rsidP="00F14FA3">
      <w:pPr>
        <w:pStyle w:val="07BODY-txt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proofErr w:type="gramStart"/>
      <w:r w:rsidRPr="00CC24D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Заведующая Кудряшова</w:t>
      </w:r>
      <w:proofErr w:type="gramEnd"/>
      <w:r w:rsidRPr="00CC24D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Е.В. получила сертификат за обучение по программе «Организация и проведение мониторинга качества дошкольного образования в соответствии с концепцией МКДО на территории субъекта РФ. Модуль 2 . Обучение координаторов МКДО в ДОО»</w:t>
      </w:r>
    </w:p>
    <w:p w14:paraId="65B72B22" w14:textId="413FC806" w:rsidR="000222C2" w:rsidRPr="00CC24D0" w:rsidRDefault="000222C2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>Сертификат за участие в мониторинге качества дошкольного образования с использованием Инструментария МКДО для детей от 0 до 7 лет в роли руководителя ДОО</w:t>
      </w:r>
    </w:p>
    <w:p w14:paraId="45533D13" w14:textId="77777777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55AD034" w14:textId="77777777" w:rsidR="00F14FA3" w:rsidRPr="00CC24D0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VI. Оценка учебно-методического и библиотечно-информационного обеспечения</w:t>
      </w:r>
    </w:p>
    <w:p w14:paraId="27F22D9D" w14:textId="77777777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библиотека является составной частью методической службы.</w:t>
      </w:r>
    </w:p>
    <w:p w14:paraId="10CCA7E5" w14:textId="36C41CD0" w:rsidR="00F14FA3" w:rsidRPr="00CC24D0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Библиотечный фонд располагается в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кабинете татарского языка, группе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</w:t>
      </w:r>
      <w:r w:rsidR="000222C2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электронных носителях. В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0222C2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разно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2B774604" w14:textId="6436C9E2" w:rsidR="00F14FA3" w:rsidRPr="00CC24D0" w:rsidRDefault="000222C2" w:rsidP="0068327E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2022</w:t>
      </w:r>
      <w:r w:rsidR="00726EF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-202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="00726EF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учебном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году 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етский сад пополнил учебно-методический компле</w:t>
      </w:r>
      <w:proofErr w:type="gramStart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кт к пр</w:t>
      </w:r>
      <w:proofErr w:type="gramEnd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имерной общеобразовательной программе дошкольного образования «От рождения до школы» в соответствии с ФГОС. Оборудование и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оснащение методической литературой 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достаточно для реализации образовательных п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рограмм</w:t>
      </w:r>
      <w:proofErr w:type="gramStart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.</w:t>
      </w:r>
      <w:proofErr w:type="gramEnd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озданы условия для возможности организации совместной деятельности педаго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га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 детьми. Однако </w:t>
      </w:r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недостаточно </w:t>
      </w:r>
      <w:proofErr w:type="gramStart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оснащен</w:t>
      </w:r>
      <w:proofErr w:type="gramEnd"/>
      <w:r w:rsidR="00F14FA3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техническим и компьютерным оборудованием.</w:t>
      </w:r>
    </w:p>
    <w:p w14:paraId="19C5CFD6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54C30A0D" w14:textId="77777777" w:rsidR="00F14FA3" w:rsidRPr="00CC24D0" w:rsidRDefault="00F14FA3" w:rsidP="00F14FA3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656F3C" w14:textId="77777777" w:rsidR="00F14FA3" w:rsidRPr="00CC24D0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VII. Оценка материально-технической базы</w:t>
      </w:r>
    </w:p>
    <w:p w14:paraId="23693AD3" w14:textId="77777777" w:rsidR="00F14FA3" w:rsidRPr="00CC24D0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170264F5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групповые помещения – 2;</w:t>
      </w:r>
    </w:p>
    <w:p w14:paraId="51E7B63D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заведующего – 1;</w:t>
      </w:r>
    </w:p>
    <w:p w14:paraId="5EED6A79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музыкальный зал – 1;</w:t>
      </w:r>
    </w:p>
    <w:p w14:paraId="77EDC386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пищеблок – 1;</w:t>
      </w:r>
    </w:p>
    <w:p w14:paraId="7772E12A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прачечная – 1;</w:t>
      </w:r>
    </w:p>
    <w:p w14:paraId="0D350145" w14:textId="2B214077" w:rsidR="00F14FA3" w:rsidRPr="00CC24D0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медицинский кабинет</w:t>
      </w:r>
      <w:r w:rsidR="0068327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ФАП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– 1;</w:t>
      </w:r>
    </w:p>
    <w:p w14:paraId="1F5C79E4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экологический кабинет;</w:t>
      </w:r>
    </w:p>
    <w:p w14:paraId="39BCEC55" w14:textId="35056791" w:rsidR="00F14FA3" w:rsidRPr="00CC24D0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музей </w:t>
      </w:r>
      <w:r w:rsidR="00945F6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чувашской культуры</w:t>
      </w:r>
    </w:p>
    <w:p w14:paraId="1FC33DD1" w14:textId="77777777" w:rsidR="00F14FA3" w:rsidRPr="00CC24D0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татарского языка;</w:t>
      </w:r>
    </w:p>
    <w:p w14:paraId="1ACCEFDA" w14:textId="77777777" w:rsidR="00F14FA3" w:rsidRPr="00CC24D0" w:rsidRDefault="00F14FA3" w:rsidP="00F14FA3">
      <w:pPr>
        <w:pStyle w:val="07BODY-bull-1-lst"/>
        <w:numPr>
          <w:ilvl w:val="0"/>
          <w:numId w:val="5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БДД – 1.</w:t>
      </w:r>
    </w:p>
    <w:p w14:paraId="431A309F" w14:textId="0B92BC9C" w:rsidR="00F14FA3" w:rsidRPr="00CC24D0" w:rsidRDefault="00F14FA3" w:rsidP="00F14FA3">
      <w:pPr>
        <w:pStyle w:val="07BODY-txt"/>
        <w:ind w:left="623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При создании предмет</w:t>
      </w:r>
      <w:r w:rsidR="00726EFE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но-развивающей среды воспитатель учитывае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т возрастные, индивидуальные особенности детей группы. Оборудованы групповые комнаты, включающие игровую, познавательную, обеденную зоны.</w:t>
      </w:r>
    </w:p>
    <w:p w14:paraId="5EC826F7" w14:textId="291E6C93" w:rsidR="00F14FA3" w:rsidRPr="00CC24D0" w:rsidRDefault="00F14FA3" w:rsidP="00F14FA3">
      <w:pPr>
        <w:pStyle w:val="07BODY-txt"/>
        <w:ind w:left="623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Построили новые малые архитектурные формы и игровое оборудование на участке. Провели переоформление кабинета </w:t>
      </w:r>
      <w:r w:rsidR="00945F60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предметно-развивающего пространства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14:paraId="3F8BBE74" w14:textId="77777777" w:rsidR="00F14FA3" w:rsidRPr="00CC24D0" w:rsidRDefault="00F14FA3" w:rsidP="00F14FA3">
      <w:pPr>
        <w:pStyle w:val="07BODY-txt"/>
        <w:ind w:left="623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6F16311E" w14:textId="77777777" w:rsidR="00F14FA3" w:rsidRPr="00CC24D0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416748F4" w14:textId="77777777" w:rsidR="00F14FA3" w:rsidRPr="00CC24D0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C24D0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Результаты анализа показателей деятельности организации</w:t>
      </w:r>
    </w:p>
    <w:p w14:paraId="326698A0" w14:textId="1544D429" w:rsidR="00F14FA3" w:rsidRPr="00CC24D0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Данные прив</w:t>
      </w:r>
      <w:r w:rsidR="000222C2"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едены по состоянию на 31.12.2022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1275"/>
        <w:gridCol w:w="1418"/>
      </w:tblGrid>
      <w:tr w:rsidR="00F14FA3" w:rsidRPr="00CC24D0" w14:paraId="3F665E60" w14:textId="77777777" w:rsidTr="00601759">
        <w:trPr>
          <w:trHeight w:val="60"/>
          <w:tblHeader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4F9FFC1" w14:textId="77777777" w:rsidR="00F14FA3" w:rsidRPr="00CC24D0" w:rsidRDefault="00F14FA3" w:rsidP="00601759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Показатели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25D5497C" w14:textId="77777777" w:rsidR="00F14FA3" w:rsidRPr="00CC24D0" w:rsidRDefault="00F14FA3" w:rsidP="00601759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Единица измерения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270E0A2" w14:textId="77777777" w:rsidR="00F14FA3" w:rsidRPr="00CC24D0" w:rsidRDefault="00F14FA3" w:rsidP="00601759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Количество</w:t>
            </w:r>
          </w:p>
        </w:tc>
      </w:tr>
      <w:tr w:rsidR="00F14FA3" w:rsidRPr="00CC24D0" w14:paraId="7967E9EC" w14:textId="77777777" w:rsidTr="00601759">
        <w:trPr>
          <w:trHeight w:val="60"/>
        </w:trPr>
        <w:tc>
          <w:tcPr>
            <w:tcW w:w="9356" w:type="dxa"/>
            <w:gridSpan w:val="3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53F533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Bold"/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Образовательная деятельность</w:t>
            </w:r>
          </w:p>
        </w:tc>
      </w:tr>
      <w:tr w:rsidR="00F14FA3" w:rsidRPr="00CC24D0" w14:paraId="3B6352F6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286027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воспитанников, которые обучаются по программе дошкольного образования: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A1A43B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CA46FD7" w14:textId="44012FA5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21</w:t>
            </w:r>
          </w:p>
        </w:tc>
      </w:tr>
      <w:tr w:rsidR="00F14FA3" w:rsidRPr="00CC24D0" w14:paraId="2A900D95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6C72889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режиме полного дня (8–12 часов)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0F03320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19E613BE" w14:textId="345A9C8C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21</w:t>
            </w:r>
          </w:p>
        </w:tc>
      </w:tr>
      <w:tr w:rsidR="00F14FA3" w:rsidRPr="00CC24D0" w14:paraId="366DCB1C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365DCE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режиме кратковременного пребывания (3–5 часов)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5D7EB29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7655B5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0</w:t>
            </w:r>
          </w:p>
        </w:tc>
      </w:tr>
      <w:tr w:rsidR="00F14FA3" w:rsidRPr="00CC24D0" w14:paraId="6C096F0B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D15B4F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семейной дошкольной группе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4CCE9C9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4318D6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7D259426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0F5EAA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– 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538445D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AA37E0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5044E471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5B160F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 в возрасте до трех лет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0E140E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C8332E8" w14:textId="610EDB21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3</w:t>
            </w:r>
          </w:p>
        </w:tc>
      </w:tr>
      <w:tr w:rsidR="00F14FA3" w:rsidRPr="00CC24D0" w14:paraId="1D2A7AB1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DFCAE1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275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1B0CAC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65F32BE" w14:textId="2657C61A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F14FA3" w:rsidRPr="00CC24D0" w14:paraId="0A28DB6E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1B19FB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Количество (удельный вес) детей от общей численности воспитанников, которые получают услуги присмотра и ухода, в том числе в группах: 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648C09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00103E0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14FA3" w:rsidRPr="00CC24D0" w14:paraId="7CEF2C29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5C76BD9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8–12-часового пребывания</w:t>
            </w:r>
          </w:p>
        </w:tc>
        <w:tc>
          <w:tcPr>
            <w:tcW w:w="1275" w:type="dxa"/>
            <w:vMerge/>
          </w:tcPr>
          <w:p w14:paraId="52550F70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43E166D" w14:textId="57FDF566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21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(100%)</w:t>
            </w:r>
          </w:p>
        </w:tc>
      </w:tr>
      <w:tr w:rsidR="00F14FA3" w:rsidRPr="00CC24D0" w14:paraId="3E7B73A0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E7E158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12–14-часового пребывания</w:t>
            </w:r>
          </w:p>
        </w:tc>
        <w:tc>
          <w:tcPr>
            <w:tcW w:w="1275" w:type="dxa"/>
            <w:vMerge/>
          </w:tcPr>
          <w:p w14:paraId="460DE1BF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D9A2B4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500C986F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10F8E6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круглосуточного пребывания</w:t>
            </w:r>
          </w:p>
        </w:tc>
        <w:tc>
          <w:tcPr>
            <w:tcW w:w="1275" w:type="dxa"/>
            <w:vMerge/>
          </w:tcPr>
          <w:p w14:paraId="6CD5DD20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391162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2FE178F5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E40BD3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4A8514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843109F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</w:tr>
      <w:tr w:rsidR="00F14FA3" w:rsidRPr="00CC24D0" w14:paraId="4643866B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7EA16A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по коррекции недостатков физического, психического развития</w:t>
            </w:r>
          </w:p>
        </w:tc>
        <w:tc>
          <w:tcPr>
            <w:tcW w:w="1275" w:type="dxa"/>
            <w:vMerge/>
          </w:tcPr>
          <w:p w14:paraId="6A733791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127931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7F454DB7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7888A4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обучению по образовательной программе дошкольного образования</w:t>
            </w:r>
          </w:p>
        </w:tc>
        <w:tc>
          <w:tcPr>
            <w:tcW w:w="1275" w:type="dxa"/>
            <w:vMerge/>
          </w:tcPr>
          <w:p w14:paraId="3C2D32E9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D06F72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74CE88D6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0C3538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присмотру и уходу</w:t>
            </w:r>
          </w:p>
        </w:tc>
        <w:tc>
          <w:tcPr>
            <w:tcW w:w="1275" w:type="dxa"/>
            <w:vMerge/>
          </w:tcPr>
          <w:p w14:paraId="00691B9F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B555C9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10E4C93E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326482D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275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4FD1B5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0D0EEE9E" w14:textId="0C8BF7A6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3</w:t>
            </w:r>
            <w:r w:rsidR="000222C2"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,2</w:t>
            </w:r>
          </w:p>
        </w:tc>
      </w:tr>
      <w:tr w:rsidR="00F14FA3" w:rsidRPr="00CC24D0" w14:paraId="1342BE6B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3408F89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Общая численность </w:t>
            </w:r>
            <w:proofErr w:type="spellStart"/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педработников</w:t>
            </w:r>
            <w:proofErr w:type="spellEnd"/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в том числе количество </w:t>
            </w:r>
            <w:proofErr w:type="spellStart"/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педработников</w:t>
            </w:r>
            <w:proofErr w:type="spellEnd"/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7355AA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34E36913" w14:textId="15977E0B" w:rsidR="00F14FA3" w:rsidRPr="00CC24D0" w:rsidRDefault="001F1772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2</w:t>
            </w:r>
          </w:p>
        </w:tc>
      </w:tr>
      <w:tr w:rsidR="00F14FA3" w:rsidRPr="00CC24D0" w14:paraId="25179F19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28FD169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с высшим образованием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2616802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4DDFFDC7" w14:textId="5EAB74D1" w:rsidR="00F14FA3" w:rsidRPr="00CC24D0" w:rsidRDefault="001F1772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2</w:t>
            </w:r>
          </w:p>
        </w:tc>
      </w:tr>
      <w:tr w:rsidR="00F14FA3" w:rsidRPr="00CC24D0" w14:paraId="3C65A188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163F59D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высшим образованием педагогической направленности (профиля)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765C208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35D1603C" w14:textId="00A2C3CE" w:rsidR="00F14FA3" w:rsidRPr="00CC24D0" w:rsidRDefault="001F1772" w:rsidP="00601759">
            <w:pPr>
              <w:pStyle w:val="12TABL-txt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2</w:t>
            </w:r>
          </w:p>
        </w:tc>
      </w:tr>
      <w:tr w:rsidR="00F14FA3" w:rsidRPr="00CC24D0" w14:paraId="46C9A1FE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1F2C00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– средним профессиональным образованием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78BE0D1B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E09BDF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4533D2F2" w14:textId="77777777" w:rsidTr="00601759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4058716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lastRenderedPageBreak/>
              <w:t>– средним профессиональным образованием педагогической направленности (профиля)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C02637E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2AF96A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CC24D0" w14:paraId="47E9001F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03069E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C5C850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54687F50" w14:textId="7B7743B1" w:rsidR="00F14FA3" w:rsidRPr="00CC24D0" w:rsidRDefault="00945F60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CC24D0" w14:paraId="109A18EB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0B679D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с высшей</w:t>
            </w:r>
          </w:p>
        </w:tc>
        <w:tc>
          <w:tcPr>
            <w:tcW w:w="1275" w:type="dxa"/>
            <w:vMerge/>
          </w:tcPr>
          <w:p w14:paraId="036DA32D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01995F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0(0%)</w:t>
            </w:r>
          </w:p>
        </w:tc>
      </w:tr>
      <w:tr w:rsidR="00F14FA3" w:rsidRPr="00CC24D0" w14:paraId="7AD86EEC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02BAA519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первой</w:t>
            </w:r>
          </w:p>
        </w:tc>
        <w:tc>
          <w:tcPr>
            <w:tcW w:w="1275" w:type="dxa"/>
            <w:vMerge/>
          </w:tcPr>
          <w:p w14:paraId="4D5C6CA0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DC006F9" w14:textId="01D870CF" w:rsidR="00F14FA3" w:rsidRPr="00CC24D0" w:rsidRDefault="00945F60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CC24D0" w14:paraId="094BC447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C24464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6A9C77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A563C1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CC24D0" w14:paraId="24C1F03F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3AB598AE" w14:textId="035646AB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– до </w:t>
            </w:r>
            <w:r w:rsidR="000222C2"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945F60"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лет</w:t>
            </w:r>
          </w:p>
        </w:tc>
        <w:tc>
          <w:tcPr>
            <w:tcW w:w="1275" w:type="dxa"/>
            <w:vMerge/>
          </w:tcPr>
          <w:p w14:paraId="63AF3096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52E7E17A" w14:textId="3EB145F3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</w:t>
            </w:r>
            <w:r w:rsidR="000222C2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1(50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%)</w:t>
            </w:r>
          </w:p>
        </w:tc>
      </w:tr>
      <w:tr w:rsidR="00F14FA3" w:rsidRPr="00CC24D0" w14:paraId="5C44CE4D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3F2A5C15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больше 30 лет</w:t>
            </w:r>
          </w:p>
        </w:tc>
        <w:tc>
          <w:tcPr>
            <w:tcW w:w="1275" w:type="dxa"/>
            <w:vMerge/>
          </w:tcPr>
          <w:p w14:paraId="571B5823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F110DA2" w14:textId="36106F9F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 (50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%)</w:t>
            </w:r>
          </w:p>
        </w:tc>
      </w:tr>
      <w:tr w:rsidR="00F14FA3" w:rsidRPr="00CC24D0" w14:paraId="5F405F1D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6AB40A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2DB467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12B253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CC24D0" w14:paraId="27E9C1B9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38DD718" w14:textId="3C2280FC" w:rsidR="00F14FA3" w:rsidRPr="00CC24D0" w:rsidRDefault="00CC24D0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до 55</w:t>
            </w:r>
            <w:r w:rsidR="00F14FA3"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лет</w:t>
            </w:r>
          </w:p>
        </w:tc>
        <w:tc>
          <w:tcPr>
            <w:tcW w:w="1275" w:type="dxa"/>
            <w:vMerge/>
          </w:tcPr>
          <w:p w14:paraId="33817B5A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965F80D" w14:textId="110E3B2C" w:rsidR="00F14FA3" w:rsidRPr="00CC24D0" w:rsidRDefault="00CC24D0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 (100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%)</w:t>
            </w:r>
          </w:p>
        </w:tc>
      </w:tr>
      <w:tr w:rsidR="00F14FA3" w:rsidRPr="00CC24D0" w14:paraId="2116A5AE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DB9961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от 55 лет</w:t>
            </w:r>
          </w:p>
        </w:tc>
        <w:tc>
          <w:tcPr>
            <w:tcW w:w="1275" w:type="dxa"/>
            <w:vMerge/>
          </w:tcPr>
          <w:p w14:paraId="63C0FAC7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D61841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CC24D0" w14:paraId="0CEDFB26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CDEC6F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984123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ABC17E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 (100%)</w:t>
            </w:r>
          </w:p>
        </w:tc>
      </w:tr>
      <w:tr w:rsidR="00F14FA3" w:rsidRPr="00CC24D0" w14:paraId="3C2EE0F8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0C8887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pacing w:val="-4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827344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30CC6AF" w14:textId="47AF3E45" w:rsidR="00F14FA3" w:rsidRPr="00CC24D0" w:rsidRDefault="001F1772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4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</w:t>
            </w:r>
            <w:r w:rsidR="00F14FA3"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CC24D0" w14:paraId="4879D576" w14:textId="77777777" w:rsidTr="00601759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6D79692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Соотношение «педагогический работник/воспитанник»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5C4D07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Человек/</w:t>
            </w: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A7D6ADF" w14:textId="3A0EDA9B" w:rsidR="00F14FA3" w:rsidRPr="00CC24D0" w:rsidRDefault="00726EFE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2/21</w:t>
            </w:r>
          </w:p>
        </w:tc>
      </w:tr>
      <w:tr w:rsidR="00F14FA3" w:rsidRPr="00CC24D0" w14:paraId="0F8569A2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4FEF1A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Наличие в детском саду:</w:t>
            </w:r>
          </w:p>
        </w:tc>
        <w:tc>
          <w:tcPr>
            <w:tcW w:w="1275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38948B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Да/нет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4B7856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CC24D0" w14:paraId="58F5CE2D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C321B9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музыкального руководителя</w:t>
            </w:r>
          </w:p>
        </w:tc>
        <w:tc>
          <w:tcPr>
            <w:tcW w:w="1275" w:type="dxa"/>
            <w:vMerge/>
          </w:tcPr>
          <w:p w14:paraId="7958F1A7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43B7B4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4D48BC83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8F37DB2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инструктора по физической культуре</w:t>
            </w:r>
          </w:p>
        </w:tc>
        <w:tc>
          <w:tcPr>
            <w:tcW w:w="1275" w:type="dxa"/>
            <w:vMerge/>
          </w:tcPr>
          <w:p w14:paraId="6029FE56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60F1FE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0E98BA60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7A74B94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учителя-логопеда</w:t>
            </w:r>
          </w:p>
        </w:tc>
        <w:tc>
          <w:tcPr>
            <w:tcW w:w="1275" w:type="dxa"/>
            <w:vMerge/>
          </w:tcPr>
          <w:p w14:paraId="6AF45113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9D72AF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2883EB64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432AA8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логопеда</w:t>
            </w:r>
          </w:p>
        </w:tc>
        <w:tc>
          <w:tcPr>
            <w:tcW w:w="1275" w:type="dxa"/>
            <w:vMerge/>
          </w:tcPr>
          <w:p w14:paraId="76C4B29D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73052C5D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4C605880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7EA1BB0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учителя-дефектолога</w:t>
            </w:r>
          </w:p>
        </w:tc>
        <w:tc>
          <w:tcPr>
            <w:tcW w:w="1275" w:type="dxa"/>
            <w:vMerge/>
          </w:tcPr>
          <w:p w14:paraId="1B353044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28967C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6E3D2527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72FFA59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педагога-психолога</w:t>
            </w:r>
          </w:p>
        </w:tc>
        <w:tc>
          <w:tcPr>
            <w:tcW w:w="1275" w:type="dxa"/>
            <w:vMerge/>
          </w:tcPr>
          <w:p w14:paraId="76A3E59F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8ACF4EF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CC24D0" w14:paraId="057FAAED" w14:textId="77777777" w:rsidTr="00601759">
        <w:trPr>
          <w:trHeight w:val="60"/>
        </w:trPr>
        <w:tc>
          <w:tcPr>
            <w:tcW w:w="9356" w:type="dxa"/>
            <w:gridSpan w:val="3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3AC72914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Bold"/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Инфраструктура</w:t>
            </w:r>
          </w:p>
        </w:tc>
      </w:tr>
      <w:tr w:rsidR="00F14FA3" w:rsidRPr="00CC24D0" w14:paraId="3B240147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DCD0497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D35DB11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Кв. м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621D63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7</w:t>
            </w:r>
          </w:p>
        </w:tc>
      </w:tr>
      <w:tr w:rsidR="00F14FA3" w:rsidRPr="00CC24D0" w14:paraId="2B482F08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F51DFF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3096158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Кв. м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9E82E6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36</w:t>
            </w:r>
          </w:p>
        </w:tc>
      </w:tr>
      <w:tr w:rsidR="00F14FA3" w:rsidRPr="00CC24D0" w14:paraId="1ADE5325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B41200C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Наличие в детском саду:</w:t>
            </w:r>
          </w:p>
        </w:tc>
        <w:tc>
          <w:tcPr>
            <w:tcW w:w="1275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5C77338A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Да/нет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401246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14FA3" w:rsidRPr="00CC24D0" w14:paraId="01D26CC5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5E28701B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физкультурного зала</w:t>
            </w:r>
          </w:p>
        </w:tc>
        <w:tc>
          <w:tcPr>
            <w:tcW w:w="1275" w:type="dxa"/>
            <w:vMerge/>
          </w:tcPr>
          <w:p w14:paraId="5061A874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D885284" w14:textId="020B29D2" w:rsidR="00F14FA3" w:rsidRPr="00CC24D0" w:rsidRDefault="001F1772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auto"/>
                <w:sz w:val="28"/>
                <w:szCs w:val="28"/>
              </w:rPr>
              <w:t>нет</w:t>
            </w:r>
          </w:p>
        </w:tc>
      </w:tr>
      <w:tr w:rsidR="00F14FA3" w:rsidRPr="00CC24D0" w14:paraId="06FA2B0A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0A37AB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музыкального зала</w:t>
            </w:r>
          </w:p>
        </w:tc>
        <w:tc>
          <w:tcPr>
            <w:tcW w:w="1275" w:type="dxa"/>
            <w:vMerge/>
          </w:tcPr>
          <w:p w14:paraId="1AA86ED8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AB11833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Да</w:t>
            </w:r>
          </w:p>
        </w:tc>
      </w:tr>
      <w:tr w:rsidR="00F14FA3" w:rsidRPr="00CC24D0" w14:paraId="3F8658EE" w14:textId="77777777" w:rsidTr="00601759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4651C166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275" w:type="dxa"/>
            <w:vMerge/>
          </w:tcPr>
          <w:p w14:paraId="49754AAF" w14:textId="77777777" w:rsidR="00F14FA3" w:rsidRPr="00CC24D0" w:rsidRDefault="00F14FA3" w:rsidP="00601759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3BEF33E" w14:textId="77777777" w:rsidR="00F14FA3" w:rsidRPr="00CC24D0" w:rsidRDefault="00F14FA3" w:rsidP="00601759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C24D0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Да</w:t>
            </w:r>
          </w:p>
        </w:tc>
      </w:tr>
    </w:tbl>
    <w:p w14:paraId="675BC0CA" w14:textId="77777777" w:rsidR="00F14FA3" w:rsidRPr="00CC24D0" w:rsidRDefault="00F14FA3" w:rsidP="00CC24D0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Анализ</w:t>
      </w:r>
      <w:r w:rsidRPr="00CC24D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</w:t>
      </w:r>
      <w:proofErr w:type="gramEnd"/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14:paraId="571F9A2C" w14:textId="3E145015" w:rsidR="00F4631E" w:rsidRPr="00CC24D0" w:rsidRDefault="00F14FA3" w:rsidP="00CC24D0">
      <w:pPr>
        <w:pStyle w:val="07BODY-txt"/>
        <w:ind w:left="0" w:firstLine="0"/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Детский сад укомплектован достаточным количеством педагогических и иных работников, которые имеют высокую квалификацию и регулярно</w:t>
      </w:r>
      <w:r w:rsid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Pr="00CC24D0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проходят повышение квалификации, что обеспечивает результативность образовательной деятельности.</w:t>
      </w:r>
    </w:p>
    <w:sectPr w:rsidR="00F4631E" w:rsidRPr="00CC24D0" w:rsidSect="00601759">
      <w:footerReference w:type="default" r:id="rId9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7A48B" w14:textId="77777777" w:rsidR="00E45537" w:rsidRDefault="00E45537">
      <w:pPr>
        <w:spacing w:after="0" w:line="240" w:lineRule="auto"/>
      </w:pPr>
      <w:r>
        <w:separator/>
      </w:r>
    </w:p>
  </w:endnote>
  <w:endnote w:type="continuationSeparator" w:id="0">
    <w:p w14:paraId="65A3E6C8" w14:textId="77777777" w:rsidR="00E45537" w:rsidRDefault="00E45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alibri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AEFA5" w14:textId="77777777" w:rsidR="00601759" w:rsidRDefault="00601759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617FD">
      <w:rPr>
        <w:noProof/>
      </w:rPr>
      <w:t>4</w:t>
    </w:r>
    <w:r>
      <w:fldChar w:fldCharType="end"/>
    </w:r>
  </w:p>
  <w:p w14:paraId="65087C35" w14:textId="77777777" w:rsidR="00601759" w:rsidRDefault="006017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C72B03" w14:textId="77777777" w:rsidR="00E45537" w:rsidRDefault="00E45537">
      <w:pPr>
        <w:spacing w:after="0" w:line="240" w:lineRule="auto"/>
      </w:pPr>
      <w:r>
        <w:separator/>
      </w:r>
    </w:p>
  </w:footnote>
  <w:footnote w:type="continuationSeparator" w:id="0">
    <w:p w14:paraId="3E7A356D" w14:textId="77777777" w:rsidR="00E45537" w:rsidRDefault="00E455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2E3A"/>
    <w:multiLevelType w:val="hybridMultilevel"/>
    <w:tmpl w:val="6040ECF2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">
    <w:nsid w:val="085E27B2"/>
    <w:multiLevelType w:val="hybridMultilevel"/>
    <w:tmpl w:val="11E2800C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">
    <w:nsid w:val="31AF4E4E"/>
    <w:multiLevelType w:val="hybridMultilevel"/>
    <w:tmpl w:val="84E01DC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3">
    <w:nsid w:val="3D7D35EA"/>
    <w:multiLevelType w:val="hybridMultilevel"/>
    <w:tmpl w:val="FABC8B0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>
    <w:nsid w:val="5F5E6CCC"/>
    <w:multiLevelType w:val="hybridMultilevel"/>
    <w:tmpl w:val="332EBDA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5">
    <w:nsid w:val="636C703D"/>
    <w:multiLevelType w:val="hybridMultilevel"/>
    <w:tmpl w:val="4FCA6F9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6">
    <w:nsid w:val="68612678"/>
    <w:multiLevelType w:val="hybridMultilevel"/>
    <w:tmpl w:val="0AB404A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A3"/>
    <w:rsid w:val="00021D12"/>
    <w:rsid w:val="000222C2"/>
    <w:rsid w:val="00083912"/>
    <w:rsid w:val="000B45D1"/>
    <w:rsid w:val="00101BCA"/>
    <w:rsid w:val="001D1D2D"/>
    <w:rsid w:val="001F1772"/>
    <w:rsid w:val="00202161"/>
    <w:rsid w:val="00242DFA"/>
    <w:rsid w:val="00254A8F"/>
    <w:rsid w:val="002949FE"/>
    <w:rsid w:val="003C2055"/>
    <w:rsid w:val="00460E7C"/>
    <w:rsid w:val="004C0612"/>
    <w:rsid w:val="00601759"/>
    <w:rsid w:val="006617FD"/>
    <w:rsid w:val="0068327E"/>
    <w:rsid w:val="00726EFE"/>
    <w:rsid w:val="00753422"/>
    <w:rsid w:val="007B7D79"/>
    <w:rsid w:val="007D0C8F"/>
    <w:rsid w:val="007F7516"/>
    <w:rsid w:val="008313A0"/>
    <w:rsid w:val="00883FCF"/>
    <w:rsid w:val="00945F60"/>
    <w:rsid w:val="009849FB"/>
    <w:rsid w:val="00A079F6"/>
    <w:rsid w:val="00A13095"/>
    <w:rsid w:val="00A33ABA"/>
    <w:rsid w:val="00A853F5"/>
    <w:rsid w:val="00B10868"/>
    <w:rsid w:val="00B204E5"/>
    <w:rsid w:val="00B35E73"/>
    <w:rsid w:val="00B666D0"/>
    <w:rsid w:val="00BA76E1"/>
    <w:rsid w:val="00C3580A"/>
    <w:rsid w:val="00CC24D0"/>
    <w:rsid w:val="00DD3D9C"/>
    <w:rsid w:val="00E418B9"/>
    <w:rsid w:val="00E45537"/>
    <w:rsid w:val="00E566BF"/>
    <w:rsid w:val="00EB35D7"/>
    <w:rsid w:val="00EC169D"/>
    <w:rsid w:val="00ED5546"/>
    <w:rsid w:val="00EF4B85"/>
    <w:rsid w:val="00F14FA3"/>
    <w:rsid w:val="00F4529E"/>
    <w:rsid w:val="00F4631E"/>
    <w:rsid w:val="00FD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D6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A3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14FA3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propis">
    <w:name w:val="propis"/>
    <w:uiPriority w:val="99"/>
    <w:rsid w:val="00F14FA3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F14FA3"/>
    <w:pPr>
      <w:ind w:firstLine="0"/>
    </w:pPr>
  </w:style>
  <w:style w:type="paragraph" w:customStyle="1" w:styleId="07BODY-txt">
    <w:name w:val="07BODY-txt"/>
    <w:basedOn w:val="a3"/>
    <w:uiPriority w:val="99"/>
    <w:rsid w:val="00F14FA3"/>
    <w:pPr>
      <w:spacing w:line="215" w:lineRule="atLeast"/>
      <w:ind w:left="567" w:right="567" w:firstLine="283"/>
      <w:jc w:val="both"/>
    </w:pPr>
    <w:rPr>
      <w:rFonts w:ascii="TextBookC" w:hAnsi="TextBookC" w:cs="TextBookC"/>
      <w:sz w:val="18"/>
      <w:szCs w:val="18"/>
      <w:lang w:val="ru-RU"/>
    </w:rPr>
  </w:style>
  <w:style w:type="character" w:customStyle="1" w:styleId="Bold">
    <w:name w:val="Bold"/>
    <w:uiPriority w:val="99"/>
    <w:rsid w:val="00F14FA3"/>
    <w:rPr>
      <w:b/>
    </w:rPr>
  </w:style>
  <w:style w:type="paragraph" w:customStyle="1" w:styleId="01HEADER3">
    <w:name w:val="01HEADER3"/>
    <w:basedOn w:val="a3"/>
    <w:uiPriority w:val="99"/>
    <w:rsid w:val="00F14FA3"/>
    <w:pPr>
      <w:ind w:left="567" w:right="567"/>
      <w:jc w:val="both"/>
    </w:pPr>
    <w:rPr>
      <w:rFonts w:ascii="TextBookC" w:hAnsi="TextBookC" w:cs="TextBookC"/>
      <w:b/>
      <w:bCs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F14FA3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F14FA3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F14FA3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F14FA3"/>
    <w:pPr>
      <w:spacing w:after="216"/>
    </w:pPr>
  </w:style>
  <w:style w:type="paragraph" w:styleId="a4">
    <w:name w:val="footer"/>
    <w:basedOn w:val="a"/>
    <w:link w:val="a5"/>
    <w:uiPriority w:val="99"/>
    <w:unhideWhenUsed/>
    <w:rsid w:val="00F1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4FA3"/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C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80A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D55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D5522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A3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14FA3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propis">
    <w:name w:val="propis"/>
    <w:uiPriority w:val="99"/>
    <w:rsid w:val="00F14FA3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F14FA3"/>
    <w:pPr>
      <w:ind w:firstLine="0"/>
    </w:pPr>
  </w:style>
  <w:style w:type="paragraph" w:customStyle="1" w:styleId="07BODY-txt">
    <w:name w:val="07BODY-txt"/>
    <w:basedOn w:val="a3"/>
    <w:uiPriority w:val="99"/>
    <w:rsid w:val="00F14FA3"/>
    <w:pPr>
      <w:spacing w:line="215" w:lineRule="atLeast"/>
      <w:ind w:left="567" w:right="567" w:firstLine="283"/>
      <w:jc w:val="both"/>
    </w:pPr>
    <w:rPr>
      <w:rFonts w:ascii="TextBookC" w:hAnsi="TextBookC" w:cs="TextBookC"/>
      <w:sz w:val="18"/>
      <w:szCs w:val="18"/>
      <w:lang w:val="ru-RU"/>
    </w:rPr>
  </w:style>
  <w:style w:type="character" w:customStyle="1" w:styleId="Bold">
    <w:name w:val="Bold"/>
    <w:uiPriority w:val="99"/>
    <w:rsid w:val="00F14FA3"/>
    <w:rPr>
      <w:b/>
    </w:rPr>
  </w:style>
  <w:style w:type="paragraph" w:customStyle="1" w:styleId="01HEADER3">
    <w:name w:val="01HEADER3"/>
    <w:basedOn w:val="a3"/>
    <w:uiPriority w:val="99"/>
    <w:rsid w:val="00F14FA3"/>
    <w:pPr>
      <w:ind w:left="567" w:right="567"/>
      <w:jc w:val="both"/>
    </w:pPr>
    <w:rPr>
      <w:rFonts w:ascii="TextBookC" w:hAnsi="TextBookC" w:cs="TextBookC"/>
      <w:b/>
      <w:bCs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F14FA3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F14FA3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F14FA3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F14FA3"/>
    <w:pPr>
      <w:spacing w:after="216"/>
    </w:pPr>
  </w:style>
  <w:style w:type="paragraph" w:styleId="a4">
    <w:name w:val="footer"/>
    <w:basedOn w:val="a"/>
    <w:link w:val="a5"/>
    <w:uiPriority w:val="99"/>
    <w:unhideWhenUsed/>
    <w:rsid w:val="00F1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4FA3"/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C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80A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D55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D5522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2698</Words>
  <Characters>15381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2023-04-27T09:02:00Z</cp:lastPrinted>
  <dcterms:created xsi:type="dcterms:W3CDTF">2023-04-27T09:03:00Z</dcterms:created>
  <dcterms:modified xsi:type="dcterms:W3CDTF">2023-04-27T09:34:00Z</dcterms:modified>
</cp:coreProperties>
</file>